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815F1" w14:textId="6F366A6D" w:rsidR="008F4E95" w:rsidRPr="008F4E95" w:rsidRDefault="008F4E95" w:rsidP="00213698">
      <w:pPr>
        <w:jc w:val="center"/>
        <w:rPr>
          <w:rFonts w:asciiTheme="majorHAnsi" w:hAnsiTheme="majorHAnsi" w:cstheme="majorHAnsi"/>
          <w:b/>
          <w:bCs/>
        </w:rPr>
      </w:pPr>
      <w:r w:rsidRPr="008F4E95">
        <w:rPr>
          <w:rFonts w:asciiTheme="majorHAnsi" w:hAnsiTheme="majorHAnsi" w:cstheme="majorHAnsi"/>
          <w:b/>
          <w:bCs/>
        </w:rPr>
        <w:t>Jung: The Man and His Seminal Ideas: The Complex of Opposites</w:t>
      </w:r>
    </w:p>
    <w:p w14:paraId="159DCD50" w14:textId="037FD3A0" w:rsidR="008F4E95" w:rsidRPr="008F4E95" w:rsidRDefault="008F4E95" w:rsidP="00213698">
      <w:pPr>
        <w:jc w:val="center"/>
        <w:rPr>
          <w:rFonts w:asciiTheme="majorHAnsi" w:hAnsiTheme="majorHAnsi" w:cstheme="majorHAnsi"/>
          <w:b/>
          <w:bCs/>
        </w:rPr>
      </w:pPr>
      <w:r w:rsidRPr="008F4E95">
        <w:rPr>
          <w:rFonts w:asciiTheme="majorHAnsi" w:hAnsiTheme="majorHAnsi" w:cstheme="majorHAnsi"/>
          <w:b/>
          <w:bCs/>
        </w:rPr>
        <w:t>Haden Intensive Dream Intensive, August 2021</w:t>
      </w:r>
    </w:p>
    <w:p w14:paraId="57AACAB1" w14:textId="02878FE6" w:rsidR="00FA2E48" w:rsidRPr="008F4E95" w:rsidRDefault="00FA2E48" w:rsidP="00213698">
      <w:pPr>
        <w:jc w:val="center"/>
        <w:rPr>
          <w:rFonts w:asciiTheme="majorHAnsi" w:hAnsiTheme="majorHAnsi" w:cstheme="majorHAnsi"/>
          <w:b/>
          <w:bCs/>
        </w:rPr>
      </w:pPr>
      <w:r w:rsidRPr="008F4E95">
        <w:rPr>
          <w:rFonts w:asciiTheme="majorHAnsi" w:hAnsiTheme="majorHAnsi" w:cstheme="majorHAnsi"/>
          <w:b/>
          <w:bCs/>
        </w:rPr>
        <w:t xml:space="preserve">Kathleen Wiley, MHDL, Jungian Analyst </w:t>
      </w:r>
    </w:p>
    <w:p w14:paraId="4E2EB9E6" w14:textId="77777777" w:rsidR="00FA2E48" w:rsidRPr="008F4E95" w:rsidRDefault="00FA2E48" w:rsidP="00213698">
      <w:pPr>
        <w:jc w:val="center"/>
        <w:rPr>
          <w:rFonts w:asciiTheme="majorHAnsi" w:hAnsiTheme="majorHAnsi" w:cstheme="majorHAnsi"/>
          <w:b/>
          <w:bCs/>
        </w:rPr>
      </w:pPr>
    </w:p>
    <w:p w14:paraId="719E7EF9" w14:textId="77777777" w:rsidR="00213698" w:rsidRPr="008F4E95" w:rsidRDefault="00FA2E48" w:rsidP="00213698">
      <w:pPr>
        <w:rPr>
          <w:rFonts w:asciiTheme="majorHAnsi" w:hAnsiTheme="majorHAnsi" w:cstheme="majorHAnsi"/>
        </w:rPr>
      </w:pPr>
      <w:r w:rsidRPr="008F4E95">
        <w:rPr>
          <w:rFonts w:asciiTheme="majorHAnsi" w:hAnsiTheme="majorHAnsi" w:cstheme="majorHAnsi"/>
        </w:rPr>
        <w:t xml:space="preserve">Quotes from </w:t>
      </w:r>
      <w:r w:rsidR="00213698" w:rsidRPr="008F4E95">
        <w:rPr>
          <w:rFonts w:asciiTheme="majorHAnsi" w:hAnsiTheme="majorHAnsi" w:cstheme="majorHAnsi"/>
        </w:rPr>
        <w:t xml:space="preserve">C. G. Jung, </w:t>
      </w:r>
      <w:r w:rsidR="00213698" w:rsidRPr="008F4E95">
        <w:rPr>
          <w:rFonts w:asciiTheme="majorHAnsi" w:hAnsiTheme="majorHAnsi" w:cstheme="majorHAnsi"/>
          <w:i/>
        </w:rPr>
        <w:t>CW8</w:t>
      </w:r>
    </w:p>
    <w:p w14:paraId="687A0F2A" w14:textId="77777777" w:rsidR="00213698" w:rsidRPr="008F4E95" w:rsidRDefault="00213698" w:rsidP="00213698">
      <w:pPr>
        <w:rPr>
          <w:rFonts w:asciiTheme="majorHAnsi" w:hAnsiTheme="majorHAnsi" w:cstheme="majorHAnsi"/>
          <w:i/>
        </w:rPr>
      </w:pPr>
    </w:p>
    <w:p w14:paraId="2DA4B013" w14:textId="77777777" w:rsidR="00FA2E48" w:rsidRPr="008F4E95" w:rsidRDefault="00213698" w:rsidP="00FA2E48">
      <w:pPr>
        <w:rPr>
          <w:rFonts w:asciiTheme="majorHAnsi" w:hAnsiTheme="majorHAnsi" w:cstheme="majorHAnsi"/>
        </w:rPr>
      </w:pPr>
      <w:r w:rsidRPr="008F4E95">
        <w:rPr>
          <w:rFonts w:asciiTheme="majorHAnsi" w:hAnsiTheme="majorHAnsi" w:cstheme="majorHAnsi"/>
          <w:i/>
        </w:rPr>
        <w:t>“The aim of individuation is nothing less than to divest the self of the false wrappings of the persona on the one hand, and of the suggestive power of primordial images on the other.”  (par. 269)</w:t>
      </w:r>
      <w:r w:rsidR="00FA2E48" w:rsidRPr="008F4E95">
        <w:rPr>
          <w:rFonts w:asciiTheme="majorHAnsi" w:hAnsiTheme="majorHAnsi" w:cstheme="majorHAnsi"/>
          <w:i/>
        </w:rPr>
        <w:t xml:space="preserve">  “…Our own existence is an experiment of nature, an attempt at a new synthesis.”  (par. 730)</w:t>
      </w:r>
    </w:p>
    <w:p w14:paraId="22039F5F" w14:textId="77777777" w:rsidR="00213698" w:rsidRPr="008F4E95" w:rsidRDefault="00213698" w:rsidP="00213698">
      <w:pPr>
        <w:rPr>
          <w:rFonts w:asciiTheme="majorHAnsi" w:hAnsiTheme="majorHAnsi" w:cstheme="majorHAnsi"/>
        </w:rPr>
      </w:pPr>
    </w:p>
    <w:p w14:paraId="0005CA85" w14:textId="77777777" w:rsidR="00213698" w:rsidRPr="008F4E95" w:rsidRDefault="00213698" w:rsidP="00213698">
      <w:pPr>
        <w:rPr>
          <w:rFonts w:asciiTheme="majorHAnsi" w:hAnsiTheme="majorHAnsi" w:cstheme="majorHAnsi"/>
        </w:rPr>
      </w:pPr>
      <w:r w:rsidRPr="008F4E95">
        <w:rPr>
          <w:rFonts w:asciiTheme="majorHAnsi" w:hAnsiTheme="majorHAnsi" w:cstheme="majorHAnsi"/>
        </w:rPr>
        <w:t>“The great question now is: in what do these unconscious processes consist?  And how are they constituted?  Naturally, so long as they are unconscious, nothing can be said about them.  But sometimes they manifest themselves, partly through symptoms, partly through actions, opinions, affects, fantasies, and dreams.  Aided by such observational material we can draw indirect conclusions as to the momentary state and constitution of the unconscious processes and their development.” (par. 272)</w:t>
      </w:r>
    </w:p>
    <w:p w14:paraId="7936FCF8" w14:textId="77777777" w:rsidR="00213698" w:rsidRPr="008F4E95" w:rsidRDefault="00213698" w:rsidP="00213698">
      <w:pPr>
        <w:rPr>
          <w:rFonts w:asciiTheme="majorHAnsi" w:hAnsiTheme="majorHAnsi" w:cstheme="majorHAnsi"/>
        </w:rPr>
      </w:pPr>
    </w:p>
    <w:p w14:paraId="4D93C030" w14:textId="61BBFD10" w:rsidR="00213698" w:rsidRPr="008F4E95" w:rsidRDefault="00213698" w:rsidP="00213698">
      <w:pPr>
        <w:rPr>
          <w:rFonts w:asciiTheme="majorHAnsi" w:hAnsiTheme="majorHAnsi" w:cstheme="majorHAnsi"/>
        </w:rPr>
      </w:pPr>
      <w:r w:rsidRPr="008F4E95">
        <w:rPr>
          <w:rFonts w:asciiTheme="majorHAnsi" w:hAnsiTheme="majorHAnsi" w:cstheme="majorHAnsi"/>
        </w:rPr>
        <w:t>“Since however much we may make conscious there will always exist an indeterminate and indeterminable amount of unconscious material which belongs to the totality of the self.  Hence the self will always remain a supraordinate quantity.”  (par. 274)</w:t>
      </w:r>
    </w:p>
    <w:p w14:paraId="3840D013" w14:textId="77777777" w:rsidR="00213698" w:rsidRPr="008F4E95" w:rsidRDefault="00213698" w:rsidP="00213698">
      <w:pPr>
        <w:rPr>
          <w:rFonts w:asciiTheme="majorHAnsi" w:hAnsiTheme="majorHAnsi" w:cstheme="majorHAnsi"/>
        </w:rPr>
      </w:pPr>
    </w:p>
    <w:p w14:paraId="297B2C31" w14:textId="75341F02" w:rsidR="00213698" w:rsidRPr="008F4E95" w:rsidRDefault="00213698" w:rsidP="00213698">
      <w:pPr>
        <w:rPr>
          <w:rFonts w:asciiTheme="majorHAnsi" w:hAnsiTheme="majorHAnsi" w:cstheme="majorHAnsi"/>
        </w:rPr>
      </w:pPr>
      <w:r w:rsidRPr="008F4E95">
        <w:rPr>
          <w:rFonts w:asciiTheme="majorHAnsi" w:hAnsiTheme="majorHAnsi" w:cstheme="majorHAnsi"/>
        </w:rPr>
        <w:t xml:space="preserve">“It would never do to foist our conscious psychology upon the unconscious.  Its mentality is an instinctive one; it has no differentiated functions, and it does not ‘think’ as we understand ‘thinking’.  It simply creates an image that answers to the conscious situation.  This image contains as much thought as </w:t>
      </w:r>
      <w:r w:rsidR="008F4E95" w:rsidRPr="008F4E95">
        <w:rPr>
          <w:rFonts w:asciiTheme="majorHAnsi" w:hAnsiTheme="majorHAnsi" w:cstheme="majorHAnsi"/>
        </w:rPr>
        <w:t>feeling and</w:t>
      </w:r>
      <w:r w:rsidRPr="008F4E95">
        <w:rPr>
          <w:rFonts w:asciiTheme="majorHAnsi" w:hAnsiTheme="majorHAnsi" w:cstheme="majorHAnsi"/>
        </w:rPr>
        <w:t xml:space="preserve"> is anything rather than a product of rationalistic reflection.  Such an image would be better described as an artist’s vision.”  (par. 289)</w:t>
      </w:r>
    </w:p>
    <w:p w14:paraId="755B0B9F" w14:textId="77777777" w:rsidR="00213698" w:rsidRPr="008F4E95" w:rsidRDefault="00213698" w:rsidP="00213698">
      <w:pPr>
        <w:rPr>
          <w:rFonts w:asciiTheme="majorHAnsi" w:hAnsiTheme="majorHAnsi" w:cstheme="majorHAnsi"/>
        </w:rPr>
      </w:pPr>
    </w:p>
    <w:p w14:paraId="40D9B8F7" w14:textId="77777777" w:rsidR="00213698" w:rsidRPr="008F4E95" w:rsidRDefault="00213698" w:rsidP="00213698">
      <w:pPr>
        <w:rPr>
          <w:rFonts w:asciiTheme="majorHAnsi" w:hAnsiTheme="majorHAnsi" w:cstheme="majorHAnsi"/>
        </w:rPr>
      </w:pPr>
      <w:r w:rsidRPr="008F4E95">
        <w:rPr>
          <w:rFonts w:asciiTheme="majorHAnsi" w:hAnsiTheme="majorHAnsi" w:cstheme="majorHAnsi"/>
        </w:rPr>
        <w:t>“And just as the conscious mind can put the question, ‘Why is there this frightful conflict between good and evil?’, so the unconscious can reply, ‘Look closer! Each needs the other.  The best, just because it is the best, holds the seed of evil, and there is nothing so bad but good can come of it.” (par. 289)</w:t>
      </w:r>
    </w:p>
    <w:p w14:paraId="7B99AC46" w14:textId="77777777" w:rsidR="00213698" w:rsidRPr="008F4E95" w:rsidRDefault="00213698" w:rsidP="00213698">
      <w:pPr>
        <w:rPr>
          <w:rFonts w:asciiTheme="majorHAnsi" w:hAnsiTheme="majorHAnsi" w:cstheme="majorHAnsi"/>
        </w:rPr>
      </w:pPr>
    </w:p>
    <w:p w14:paraId="517303BF" w14:textId="77777777" w:rsidR="00FA2E48" w:rsidRPr="008F4E95" w:rsidRDefault="00213698" w:rsidP="00213698">
      <w:pPr>
        <w:rPr>
          <w:rFonts w:asciiTheme="majorHAnsi" w:hAnsiTheme="majorHAnsi" w:cstheme="majorHAnsi"/>
        </w:rPr>
      </w:pPr>
      <w:r w:rsidRPr="008F4E95">
        <w:rPr>
          <w:rFonts w:asciiTheme="majorHAnsi" w:hAnsiTheme="majorHAnsi" w:cstheme="majorHAnsi"/>
        </w:rPr>
        <w:t xml:space="preserve">“The unconscious is not just a reactive mirror-reflection, but an independent, productive activity, its realm of experience is a self-contained world, having its own reality, of which we can only say that it affects us as we affect it—precisely what we say about our experience </w:t>
      </w:r>
      <w:r w:rsidR="00FA2E48" w:rsidRPr="008F4E95">
        <w:rPr>
          <w:rFonts w:asciiTheme="majorHAnsi" w:hAnsiTheme="majorHAnsi" w:cstheme="majorHAnsi"/>
        </w:rPr>
        <w:t>of the outer world.”  (par. 292)</w:t>
      </w:r>
    </w:p>
    <w:p w14:paraId="44639C37" w14:textId="77777777" w:rsidR="00FA2E48" w:rsidRPr="008F4E95" w:rsidRDefault="00FA2E48" w:rsidP="00213698">
      <w:pPr>
        <w:rPr>
          <w:rFonts w:asciiTheme="majorHAnsi" w:hAnsiTheme="majorHAnsi" w:cstheme="majorHAnsi"/>
        </w:rPr>
      </w:pPr>
    </w:p>
    <w:p w14:paraId="3C6CBE0D" w14:textId="77777777" w:rsidR="00FA2E48" w:rsidRPr="008F4E95" w:rsidRDefault="00FA2E48" w:rsidP="00213698">
      <w:pPr>
        <w:rPr>
          <w:rFonts w:asciiTheme="majorHAnsi" w:hAnsiTheme="majorHAnsi" w:cstheme="majorHAnsi"/>
        </w:rPr>
      </w:pPr>
      <w:r w:rsidRPr="008F4E95">
        <w:rPr>
          <w:rFonts w:asciiTheme="majorHAnsi" w:hAnsiTheme="majorHAnsi" w:cstheme="majorHAnsi"/>
        </w:rPr>
        <w:t>“only in our creative acts do we step forth into the light and see ourselves whole and complete.”  (par. 379)</w:t>
      </w:r>
    </w:p>
    <w:p w14:paraId="32C3CAEC" w14:textId="77777777" w:rsidR="00FA2E48" w:rsidRPr="008F4E95" w:rsidRDefault="00FA2E48" w:rsidP="00213698">
      <w:pPr>
        <w:rPr>
          <w:rFonts w:asciiTheme="majorHAnsi" w:hAnsiTheme="majorHAnsi" w:cstheme="majorHAnsi"/>
        </w:rPr>
      </w:pPr>
    </w:p>
    <w:p w14:paraId="3D6AFF17" w14:textId="6B9696D2" w:rsidR="00213698" w:rsidRPr="008F4E95" w:rsidRDefault="00FA2E48" w:rsidP="00213698">
      <w:pPr>
        <w:rPr>
          <w:rFonts w:asciiTheme="majorHAnsi" w:hAnsiTheme="majorHAnsi" w:cstheme="majorHAnsi"/>
        </w:rPr>
      </w:pPr>
      <w:r w:rsidRPr="008F4E95">
        <w:rPr>
          <w:rFonts w:asciiTheme="majorHAnsi" w:hAnsiTheme="majorHAnsi" w:cstheme="majorHAnsi"/>
        </w:rPr>
        <w:t>“Never shall we put any face on the world other than our own, and we ha</w:t>
      </w:r>
      <w:r w:rsidR="008F4E95" w:rsidRPr="008F4E95">
        <w:rPr>
          <w:rFonts w:asciiTheme="majorHAnsi" w:hAnsiTheme="majorHAnsi" w:cstheme="majorHAnsi"/>
        </w:rPr>
        <w:t>v</w:t>
      </w:r>
      <w:r w:rsidRPr="008F4E95">
        <w:rPr>
          <w:rFonts w:asciiTheme="majorHAnsi" w:hAnsiTheme="majorHAnsi" w:cstheme="majorHAnsi"/>
        </w:rPr>
        <w:t>e to do this precisely in order to find ourselves.”  (par. 737)</w:t>
      </w:r>
    </w:p>
    <w:sectPr w:rsidR="00213698" w:rsidRPr="008F4E95" w:rsidSect="00496F2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9334B" w14:textId="77777777" w:rsidR="00F123DB" w:rsidRDefault="00F123DB" w:rsidP="008F4E95">
      <w:r>
        <w:separator/>
      </w:r>
    </w:p>
  </w:endnote>
  <w:endnote w:type="continuationSeparator" w:id="0">
    <w:p w14:paraId="55250A63" w14:textId="77777777" w:rsidR="00F123DB" w:rsidRDefault="00F123DB" w:rsidP="008F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145D4" w14:textId="77777777" w:rsidR="008F4E95" w:rsidRDefault="008F4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E156" w14:textId="5464D1F0" w:rsidR="008F4E95" w:rsidRPr="008F4E95" w:rsidRDefault="008F4E95">
    <w:pPr>
      <w:pStyle w:val="Footer"/>
      <w:rPr>
        <w:rFonts w:asciiTheme="majorHAnsi" w:hAnsiTheme="majorHAnsi" w:cstheme="majorHAnsi"/>
        <w:sz w:val="20"/>
        <w:szCs w:val="20"/>
      </w:rPr>
    </w:pPr>
    <w:hyperlink r:id="rId1" w:history="1">
      <w:r w:rsidRPr="00D37C95">
        <w:rPr>
          <w:rStyle w:val="Hyperlink"/>
          <w:rFonts w:asciiTheme="majorHAnsi" w:hAnsiTheme="majorHAnsi" w:cstheme="majorHAnsi"/>
          <w:sz w:val="20"/>
          <w:szCs w:val="20"/>
        </w:rPr>
        <w:t>www.kathleenwileyjungiananalyst.com</w:t>
      </w:r>
    </w:hyperlink>
    <w:r>
      <w:rPr>
        <w:rFonts w:asciiTheme="majorHAnsi" w:hAnsiTheme="majorHAnsi" w:cstheme="majorHAnsi"/>
        <w:sz w:val="20"/>
        <w:szCs w:val="20"/>
      </w:rPr>
      <w:t xml:space="preserve">  </w:t>
    </w:r>
    <w:hyperlink r:id="rId2" w:history="1">
      <w:r w:rsidRPr="00D37C95">
        <w:rPr>
          <w:rStyle w:val="Hyperlink"/>
          <w:rFonts w:asciiTheme="majorHAnsi" w:hAnsiTheme="majorHAnsi" w:cstheme="majorHAnsi"/>
          <w:sz w:val="20"/>
          <w:szCs w:val="20"/>
        </w:rPr>
        <w:t>www.InnerDivineSpirit.com</w:t>
      </w:r>
    </w:hyperlink>
    <w:r>
      <w:rPr>
        <w:rFonts w:asciiTheme="majorHAnsi" w:hAnsiTheme="majorHAnsi" w:cstheme="majorHAnsi"/>
        <w:sz w:val="20"/>
        <w:szCs w:val="20"/>
      </w:rPr>
      <w:t xml:space="preserve">      8.21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CBB1" w14:textId="77777777" w:rsidR="008F4E95" w:rsidRDefault="008F4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AA4E8" w14:textId="77777777" w:rsidR="00F123DB" w:rsidRDefault="00F123DB" w:rsidP="008F4E95">
      <w:r>
        <w:separator/>
      </w:r>
    </w:p>
  </w:footnote>
  <w:footnote w:type="continuationSeparator" w:id="0">
    <w:p w14:paraId="5E121C38" w14:textId="77777777" w:rsidR="00F123DB" w:rsidRDefault="00F123DB" w:rsidP="008F4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E76A0" w14:textId="77777777" w:rsidR="008F4E95" w:rsidRDefault="008F4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612E1" w14:textId="77777777" w:rsidR="008F4E95" w:rsidRDefault="008F4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C5AF" w14:textId="77777777" w:rsidR="008F4E95" w:rsidRDefault="008F4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698"/>
    <w:rsid w:val="00213698"/>
    <w:rsid w:val="00496F27"/>
    <w:rsid w:val="008F4E95"/>
    <w:rsid w:val="00F123DB"/>
    <w:rsid w:val="00FA2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5569F"/>
  <w14:defaultImageDpi w14:val="300"/>
  <w15:docId w15:val="{85F3D873-4314-9A49-B516-C44013F3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E95"/>
    <w:pPr>
      <w:tabs>
        <w:tab w:val="center" w:pos="4680"/>
        <w:tab w:val="right" w:pos="9360"/>
      </w:tabs>
    </w:pPr>
  </w:style>
  <w:style w:type="character" w:customStyle="1" w:styleId="HeaderChar">
    <w:name w:val="Header Char"/>
    <w:basedOn w:val="DefaultParagraphFont"/>
    <w:link w:val="Header"/>
    <w:uiPriority w:val="99"/>
    <w:rsid w:val="008F4E95"/>
  </w:style>
  <w:style w:type="paragraph" w:styleId="Footer">
    <w:name w:val="footer"/>
    <w:basedOn w:val="Normal"/>
    <w:link w:val="FooterChar"/>
    <w:uiPriority w:val="99"/>
    <w:unhideWhenUsed/>
    <w:rsid w:val="008F4E95"/>
    <w:pPr>
      <w:tabs>
        <w:tab w:val="center" w:pos="4680"/>
        <w:tab w:val="right" w:pos="9360"/>
      </w:tabs>
    </w:pPr>
  </w:style>
  <w:style w:type="character" w:customStyle="1" w:styleId="FooterChar">
    <w:name w:val="Footer Char"/>
    <w:basedOn w:val="DefaultParagraphFont"/>
    <w:link w:val="Footer"/>
    <w:uiPriority w:val="99"/>
    <w:rsid w:val="008F4E95"/>
  </w:style>
  <w:style w:type="character" w:styleId="Hyperlink">
    <w:name w:val="Hyperlink"/>
    <w:basedOn w:val="DefaultParagraphFont"/>
    <w:uiPriority w:val="99"/>
    <w:unhideWhenUsed/>
    <w:rsid w:val="008F4E95"/>
    <w:rPr>
      <w:color w:val="0000FF" w:themeColor="hyperlink"/>
      <w:u w:val="single"/>
    </w:rPr>
  </w:style>
  <w:style w:type="character" w:styleId="UnresolvedMention">
    <w:name w:val="Unresolved Mention"/>
    <w:basedOn w:val="DefaultParagraphFont"/>
    <w:uiPriority w:val="99"/>
    <w:semiHidden/>
    <w:unhideWhenUsed/>
    <w:rsid w:val="008F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nerDivineSpirit.com" TargetMode="External"/><Relationship Id="rId1" Type="http://schemas.openxmlformats.org/officeDocument/2006/relationships/hyperlink" Target="http://www.kathleenwileyjungiananaly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2169</Characters>
  <Application>Microsoft Office Word</Application>
  <DocSecurity>0</DocSecurity>
  <Lines>18</Lines>
  <Paragraphs>5</Paragraphs>
  <ScaleCrop>false</ScaleCrop>
  <Company>Soulful Living, INC</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Wiley</dc:creator>
  <cp:keywords/>
  <dc:description/>
  <cp:lastModifiedBy>Kathleen Wiley</cp:lastModifiedBy>
  <cp:revision>2</cp:revision>
  <dcterms:created xsi:type="dcterms:W3CDTF">2021-08-16T13:14:00Z</dcterms:created>
  <dcterms:modified xsi:type="dcterms:W3CDTF">2021-08-16T13:14:00Z</dcterms:modified>
</cp:coreProperties>
</file>